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TOWN OF MEREDITH</w:t>
      </w: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TRUSTEES OF TRUST FUNDS</w:t>
      </w:r>
    </w:p>
    <w:p w:rsidR="00B02DBF" w:rsidRDefault="00B02DBF" w:rsidP="00B02DBF">
      <w:pPr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Notice of Public Meeting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</w:p>
    <w:p w:rsidR="00B47332" w:rsidRDefault="00B47332" w:rsidP="00B47332">
      <w:pPr>
        <w:ind w:left="216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Tuesday, October 17, 2017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 9:30 am 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Town Hall Annex, Second Floor Meeting Room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Meredith, NH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</w:p>
    <w:p w:rsidR="00C52721" w:rsidRDefault="00C52721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Agenda</w:t>
      </w: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315986" w:rsidRDefault="00B02DBF" w:rsidP="00315986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315986">
        <w:rPr>
          <w:rFonts w:cs="Tahoma"/>
          <w:b/>
          <w:bCs/>
          <w:sz w:val="32"/>
          <w:szCs w:val="32"/>
        </w:rPr>
        <w:t>Review and approval of minutes of previous meeting</w:t>
      </w:r>
    </w:p>
    <w:p w:rsidR="00315986" w:rsidRDefault="00315986" w:rsidP="00315986">
      <w:pPr>
        <w:pStyle w:val="ListParagraph"/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315986" w:rsidRPr="00315986" w:rsidRDefault="00315986" w:rsidP="00315986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Annual review of investment policy.</w:t>
      </w: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Default="00B02DBF" w:rsidP="001E080B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 xml:space="preserve">Review of </w:t>
      </w:r>
      <w:r w:rsidR="00B47332">
        <w:rPr>
          <w:rFonts w:cs="Tahoma"/>
          <w:b/>
          <w:bCs/>
          <w:sz w:val="32"/>
          <w:szCs w:val="32"/>
        </w:rPr>
        <w:t>August</w:t>
      </w:r>
      <w:r w:rsidRPr="001E080B">
        <w:rPr>
          <w:rFonts w:cs="Tahoma"/>
          <w:b/>
          <w:bCs/>
          <w:sz w:val="32"/>
          <w:szCs w:val="32"/>
        </w:rPr>
        <w:t xml:space="preserve"> statement</w:t>
      </w:r>
      <w:r w:rsidR="001E080B" w:rsidRPr="001E080B">
        <w:rPr>
          <w:rFonts w:cs="Tahoma"/>
          <w:b/>
          <w:bCs/>
          <w:sz w:val="32"/>
          <w:szCs w:val="32"/>
        </w:rPr>
        <w:t>.</w:t>
      </w:r>
    </w:p>
    <w:p w:rsidR="00B47332" w:rsidRPr="00B47332" w:rsidRDefault="00B47332" w:rsidP="00B47332">
      <w:pPr>
        <w:pStyle w:val="ListParagraph"/>
        <w:rPr>
          <w:rFonts w:cs="Tahoma"/>
          <w:b/>
          <w:bCs/>
          <w:sz w:val="32"/>
          <w:szCs w:val="32"/>
        </w:rPr>
      </w:pPr>
    </w:p>
    <w:p w:rsidR="00B47332" w:rsidRDefault="00B47332" w:rsidP="001E080B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Review of third quarter and YTD results</w:t>
      </w:r>
    </w:p>
    <w:p w:rsidR="00EC6AD0" w:rsidRPr="00EC6AD0" w:rsidRDefault="00EC6AD0" w:rsidP="00EC6AD0">
      <w:pPr>
        <w:pStyle w:val="ListParagraph"/>
        <w:rPr>
          <w:rFonts w:cs="Tahoma"/>
          <w:b/>
          <w:bCs/>
          <w:sz w:val="32"/>
          <w:szCs w:val="32"/>
        </w:rPr>
      </w:pPr>
    </w:p>
    <w:p w:rsidR="00EC6AD0" w:rsidRPr="001E080B" w:rsidRDefault="00EC6AD0" w:rsidP="001E080B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New MS 9,10 </w:t>
      </w:r>
      <w:r w:rsidR="00411D22">
        <w:rPr>
          <w:rFonts w:cs="Tahoma"/>
          <w:b/>
          <w:bCs/>
          <w:sz w:val="32"/>
          <w:szCs w:val="32"/>
        </w:rPr>
        <w:t xml:space="preserve">filing </w:t>
      </w:r>
      <w:bookmarkStart w:id="0" w:name="_GoBack"/>
      <w:bookmarkEnd w:id="0"/>
      <w:r>
        <w:rPr>
          <w:rFonts w:cs="Tahoma"/>
          <w:b/>
          <w:bCs/>
          <w:sz w:val="32"/>
          <w:szCs w:val="32"/>
        </w:rPr>
        <w:t>procedures</w:t>
      </w:r>
    </w:p>
    <w:p w:rsidR="001E080B" w:rsidRPr="001E080B" w:rsidRDefault="001E080B" w:rsidP="001E080B">
      <w:pPr>
        <w:pStyle w:val="ListParagraph"/>
        <w:rPr>
          <w:rFonts w:cs="Tahoma"/>
          <w:b/>
          <w:bCs/>
          <w:sz w:val="32"/>
          <w:szCs w:val="32"/>
        </w:rPr>
      </w:pPr>
    </w:p>
    <w:p w:rsidR="001E080B" w:rsidRDefault="001E080B" w:rsidP="001E080B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Web site review.</w:t>
      </w:r>
    </w:p>
    <w:p w:rsidR="001E080B" w:rsidRPr="001E080B" w:rsidRDefault="001E080B" w:rsidP="001E080B">
      <w:pPr>
        <w:pStyle w:val="ListParagraph"/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>Other Business</w:t>
      </w:r>
    </w:p>
    <w:p w:rsidR="001E080B" w:rsidRPr="001E080B" w:rsidRDefault="001E080B" w:rsidP="001E080B">
      <w:pPr>
        <w:pStyle w:val="ListParagraph"/>
        <w:rPr>
          <w:rFonts w:cs="Tahoma"/>
          <w:b/>
          <w:bCs/>
          <w:sz w:val="32"/>
          <w:szCs w:val="32"/>
        </w:rPr>
      </w:pPr>
    </w:p>
    <w:p w:rsidR="00B02DBF" w:rsidRPr="001E080B" w:rsidRDefault="001E080B" w:rsidP="00B02DBF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>Se</w:t>
      </w:r>
      <w:r w:rsidR="00B02DBF" w:rsidRPr="001E080B">
        <w:rPr>
          <w:rFonts w:cs="Tahoma"/>
          <w:b/>
          <w:bCs/>
          <w:sz w:val="32"/>
          <w:szCs w:val="32"/>
        </w:rPr>
        <w:t>t Date for next quarterly meeting</w:t>
      </w: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ab/>
        <w:t>2. Transitioning</w:t>
      </w: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P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Pr="00FE2A89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ab/>
        <w:t>2. Transitioning</w:t>
      </w: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B02DBF" w:rsidRDefault="00B02DBF" w:rsidP="00B02DBF"/>
    <w:p w:rsidR="00B02DBF" w:rsidRDefault="00B02DBF">
      <w:pPr>
        <w:rPr>
          <w:rFonts w:asciiTheme="minorHAnsi" w:eastAsiaTheme="minorHAnsi" w:hAnsiTheme="minorHAnsi" w:cstheme="minorBidi"/>
        </w:rPr>
      </w:pPr>
    </w:p>
    <w:sectPr w:rsidR="00B02DBF" w:rsidSect="00AF76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DE30D3"/>
    <w:multiLevelType w:val="hybridMultilevel"/>
    <w:tmpl w:val="8C3A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AD2"/>
    <w:multiLevelType w:val="hybridMultilevel"/>
    <w:tmpl w:val="655C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A16DD"/>
    <w:multiLevelType w:val="hybridMultilevel"/>
    <w:tmpl w:val="9958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37CD"/>
    <w:multiLevelType w:val="hybridMultilevel"/>
    <w:tmpl w:val="6F3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488A"/>
    <w:multiLevelType w:val="hybridMultilevel"/>
    <w:tmpl w:val="D696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F"/>
    <w:rsid w:val="001E080B"/>
    <w:rsid w:val="00286B11"/>
    <w:rsid w:val="00315986"/>
    <w:rsid w:val="00411D22"/>
    <w:rsid w:val="00B02DBF"/>
    <w:rsid w:val="00B47332"/>
    <w:rsid w:val="00C52721"/>
    <w:rsid w:val="00EC6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F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2DB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DBF"/>
    <w:rPr>
      <w:rFonts w:ascii="Lucida Grande" w:eastAsia="Lucida Sans Unicode" w:hAnsi="Lucida Grande" w:cs="Times New Roman"/>
    </w:rPr>
  </w:style>
  <w:style w:type="paragraph" w:styleId="ListParagraph">
    <w:name w:val="List Paragraph"/>
    <w:basedOn w:val="Normal"/>
    <w:uiPriority w:val="34"/>
    <w:qFormat/>
    <w:rsid w:val="00B0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F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2DB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DBF"/>
    <w:rPr>
      <w:rFonts w:ascii="Lucida Grande" w:eastAsia="Lucida Sans Unicode" w:hAnsi="Lucida Grande" w:cs="Times New Roman"/>
    </w:rPr>
  </w:style>
  <w:style w:type="paragraph" w:styleId="ListParagraph">
    <w:name w:val="List Paragraph"/>
    <w:basedOn w:val="Normal"/>
    <w:uiPriority w:val="34"/>
    <w:qFormat/>
    <w:rsid w:val="00B0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Bob Davis</cp:lastModifiedBy>
  <cp:revision>5</cp:revision>
  <cp:lastPrinted>2017-10-09T18:15:00Z</cp:lastPrinted>
  <dcterms:created xsi:type="dcterms:W3CDTF">2017-10-09T18:14:00Z</dcterms:created>
  <dcterms:modified xsi:type="dcterms:W3CDTF">2017-10-10T14:38:00Z</dcterms:modified>
</cp:coreProperties>
</file>